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1B3678" w:rsidRDefault="008E33EA" w:rsidP="00C51FA8">
      <w:pPr>
        <w:spacing w:line="360" w:lineRule="auto"/>
        <w:rPr>
          <w:sz w:val="28"/>
          <w:szCs w:val="28"/>
        </w:rPr>
        <w:sectPr w:rsidR="008E33EA" w:rsidRPr="001B3678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p w14:paraId="44273436" w14:textId="4D2318E0" w:rsidR="00C51FA8" w:rsidRPr="001B3678" w:rsidRDefault="00C51FA8" w:rsidP="00C51FA8">
      <w:pPr>
        <w:jc w:val="right"/>
        <w:rPr>
          <w:sz w:val="28"/>
          <w:szCs w:val="28"/>
        </w:rPr>
      </w:pPr>
      <w:bookmarkStart w:id="1" w:name="type_doc"/>
      <w:bookmarkEnd w:id="0"/>
      <w:bookmarkEnd w:id="1"/>
      <w:r w:rsidRPr="001B3678">
        <w:rPr>
          <w:sz w:val="28"/>
          <w:szCs w:val="28"/>
        </w:rPr>
        <w:lastRenderedPageBreak/>
        <w:t xml:space="preserve">Утверждено </w:t>
      </w:r>
    </w:p>
    <w:p w14:paraId="2F0ADD66" w14:textId="77777777" w:rsidR="00C51FA8" w:rsidRPr="001B3678" w:rsidRDefault="00C51FA8" w:rsidP="00C51FA8">
      <w:pPr>
        <w:jc w:val="right"/>
        <w:rPr>
          <w:sz w:val="28"/>
          <w:szCs w:val="28"/>
        </w:rPr>
      </w:pPr>
      <w:proofErr w:type="gramStart"/>
      <w:r w:rsidRPr="001B3678">
        <w:rPr>
          <w:sz w:val="28"/>
          <w:szCs w:val="28"/>
        </w:rPr>
        <w:t>постановлением</w:t>
      </w:r>
      <w:proofErr w:type="gramEnd"/>
      <w:r w:rsidRPr="001B3678">
        <w:rPr>
          <w:sz w:val="28"/>
          <w:szCs w:val="28"/>
        </w:rPr>
        <w:t xml:space="preserve"> администрации </w:t>
      </w:r>
    </w:p>
    <w:p w14:paraId="4EDC6D77" w14:textId="77777777" w:rsidR="00C51FA8" w:rsidRPr="001B3678" w:rsidRDefault="00C51FA8" w:rsidP="00C51FA8">
      <w:pPr>
        <w:jc w:val="right"/>
        <w:rPr>
          <w:sz w:val="28"/>
          <w:szCs w:val="28"/>
        </w:rPr>
      </w:pPr>
      <w:r w:rsidRPr="001B3678">
        <w:rPr>
          <w:sz w:val="28"/>
          <w:szCs w:val="28"/>
        </w:rPr>
        <w:t>ГО «Александровск-Сахалинский район»</w:t>
      </w:r>
    </w:p>
    <w:p w14:paraId="79605F25" w14:textId="77777777" w:rsidR="00C51FA8" w:rsidRPr="001B3678" w:rsidRDefault="00C51FA8" w:rsidP="00C51FA8">
      <w:pPr>
        <w:jc w:val="right"/>
        <w:rPr>
          <w:sz w:val="28"/>
          <w:szCs w:val="28"/>
        </w:rPr>
      </w:pPr>
      <w:proofErr w:type="gramStart"/>
      <w:r w:rsidRPr="001B3678">
        <w:rPr>
          <w:sz w:val="28"/>
          <w:szCs w:val="28"/>
        </w:rPr>
        <w:t>от</w:t>
      </w:r>
      <w:proofErr w:type="gramEnd"/>
      <w:r w:rsidRPr="001B3678">
        <w:rPr>
          <w:sz w:val="28"/>
          <w:szCs w:val="28"/>
        </w:rPr>
        <w:t xml:space="preserve"> __________ № ____ </w:t>
      </w:r>
    </w:p>
    <w:p w14:paraId="012F0462" w14:textId="77777777" w:rsidR="00C51FA8" w:rsidRPr="001B3678" w:rsidRDefault="00C51FA8" w:rsidP="00C51FA8">
      <w:pPr>
        <w:jc w:val="both"/>
        <w:rPr>
          <w:sz w:val="28"/>
          <w:szCs w:val="28"/>
        </w:rPr>
      </w:pPr>
    </w:p>
    <w:p w14:paraId="03C7D37C" w14:textId="77777777" w:rsidR="00C51FA8" w:rsidRPr="001B3678" w:rsidRDefault="00C51FA8" w:rsidP="00C51FA8">
      <w:pPr>
        <w:jc w:val="both"/>
        <w:rPr>
          <w:sz w:val="28"/>
          <w:szCs w:val="28"/>
        </w:rPr>
      </w:pPr>
    </w:p>
    <w:p w14:paraId="2408F226" w14:textId="77777777" w:rsidR="00C51FA8" w:rsidRPr="001B3678" w:rsidRDefault="00C51FA8" w:rsidP="00C51FA8">
      <w:pPr>
        <w:jc w:val="center"/>
        <w:rPr>
          <w:b/>
          <w:sz w:val="28"/>
          <w:szCs w:val="28"/>
        </w:rPr>
      </w:pPr>
      <w:r w:rsidRPr="001B3678">
        <w:rPr>
          <w:b/>
          <w:sz w:val="28"/>
          <w:szCs w:val="28"/>
        </w:rPr>
        <w:t>Положение</w:t>
      </w:r>
    </w:p>
    <w:p w14:paraId="499E4DD0" w14:textId="77777777" w:rsidR="00C750A4" w:rsidRPr="001B3678" w:rsidRDefault="00C750A4" w:rsidP="00C750A4">
      <w:pPr>
        <w:jc w:val="center"/>
        <w:rPr>
          <w:b/>
          <w:sz w:val="28"/>
          <w:szCs w:val="28"/>
        </w:rPr>
      </w:pPr>
      <w:proofErr w:type="gramStart"/>
      <w:r w:rsidRPr="001B3678">
        <w:rPr>
          <w:b/>
          <w:sz w:val="28"/>
          <w:szCs w:val="28"/>
        </w:rPr>
        <w:t>об</w:t>
      </w:r>
      <w:proofErr w:type="gramEnd"/>
      <w:r w:rsidRPr="001B3678">
        <w:rPr>
          <w:b/>
          <w:sz w:val="28"/>
          <w:szCs w:val="28"/>
        </w:rPr>
        <w:t xml:space="preserve"> общественном Совете по улучшению инвестиционного климата </w:t>
      </w:r>
    </w:p>
    <w:p w14:paraId="231DDA08" w14:textId="77777777" w:rsidR="00C750A4" w:rsidRPr="001B3678" w:rsidRDefault="00C750A4" w:rsidP="00C750A4">
      <w:pPr>
        <w:jc w:val="center"/>
        <w:rPr>
          <w:b/>
          <w:sz w:val="28"/>
          <w:szCs w:val="28"/>
        </w:rPr>
      </w:pPr>
      <w:proofErr w:type="gramStart"/>
      <w:r w:rsidRPr="001B3678">
        <w:rPr>
          <w:b/>
          <w:sz w:val="28"/>
          <w:szCs w:val="28"/>
        </w:rPr>
        <w:t>и</w:t>
      </w:r>
      <w:proofErr w:type="gramEnd"/>
      <w:r w:rsidRPr="001B3678">
        <w:rPr>
          <w:b/>
          <w:sz w:val="28"/>
          <w:szCs w:val="28"/>
        </w:rPr>
        <w:t xml:space="preserve"> развитию предпринимательства при мэре городского округа </w:t>
      </w:r>
    </w:p>
    <w:p w14:paraId="22021367" w14:textId="4B421DB4" w:rsidR="00C51FA8" w:rsidRPr="001B3678" w:rsidRDefault="00C750A4" w:rsidP="00C750A4">
      <w:pPr>
        <w:jc w:val="center"/>
        <w:rPr>
          <w:b/>
          <w:sz w:val="28"/>
          <w:szCs w:val="28"/>
        </w:rPr>
      </w:pPr>
      <w:r w:rsidRPr="001B3678">
        <w:rPr>
          <w:b/>
          <w:sz w:val="28"/>
          <w:szCs w:val="28"/>
        </w:rPr>
        <w:t>«Александровск-Сахалинский район»</w:t>
      </w:r>
    </w:p>
    <w:p w14:paraId="44AF1DF0" w14:textId="77777777" w:rsidR="00C51FA8" w:rsidRPr="001B3678" w:rsidRDefault="00C51FA8" w:rsidP="00C51FA8">
      <w:pPr>
        <w:jc w:val="center"/>
        <w:rPr>
          <w:sz w:val="28"/>
          <w:szCs w:val="28"/>
        </w:rPr>
      </w:pPr>
    </w:p>
    <w:p w14:paraId="1FAA4D2C" w14:textId="1882D473" w:rsidR="00C51FA8" w:rsidRPr="001B3678" w:rsidRDefault="00DA180C" w:rsidP="00413B88">
      <w:pPr>
        <w:suppressAutoHyphens/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 w:rsidRPr="001B3678">
        <w:rPr>
          <w:sz w:val="28"/>
          <w:szCs w:val="28"/>
        </w:rPr>
        <w:t>1</w:t>
      </w:r>
      <w:r w:rsidR="00C51FA8" w:rsidRPr="001B3678">
        <w:rPr>
          <w:sz w:val="28"/>
          <w:szCs w:val="28"/>
        </w:rPr>
        <w:t>. Общие положения</w:t>
      </w:r>
    </w:p>
    <w:p w14:paraId="635F43C9" w14:textId="44E4E56E" w:rsidR="00C51FA8" w:rsidRPr="001B3678" w:rsidRDefault="00C51FA8" w:rsidP="00413B88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1.1. Настоящее Положение определяет правовой статус, порядок формирования и организацию деятельности Общественного совета по улучшению инвестиционного климата и развитию предпринимательства </w:t>
      </w:r>
      <w:r w:rsidR="001B3678">
        <w:rPr>
          <w:sz w:val="28"/>
          <w:szCs w:val="28"/>
        </w:rPr>
        <w:t>при мэ</w:t>
      </w:r>
      <w:r w:rsidR="00860795" w:rsidRPr="001B3678">
        <w:rPr>
          <w:sz w:val="28"/>
          <w:szCs w:val="28"/>
        </w:rPr>
        <w:t xml:space="preserve">ре городского округа «Александровск-Сахалинский район» </w:t>
      </w:r>
      <w:r w:rsidRPr="001B3678">
        <w:rPr>
          <w:sz w:val="28"/>
          <w:szCs w:val="28"/>
        </w:rPr>
        <w:t>(далее - Общественный совет).</w:t>
      </w:r>
    </w:p>
    <w:p w14:paraId="75B23D11" w14:textId="40486BFD" w:rsidR="002D69C8" w:rsidRPr="001B3678" w:rsidRDefault="00C51FA8" w:rsidP="00413B88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1.2. Общественный совет является постоянно действующим совещательно-консультативным органом </w:t>
      </w:r>
      <w:r w:rsidR="001B3678">
        <w:rPr>
          <w:sz w:val="28"/>
          <w:szCs w:val="28"/>
        </w:rPr>
        <w:t>при мэ</w:t>
      </w:r>
      <w:r w:rsidR="00360889" w:rsidRPr="001B3678">
        <w:rPr>
          <w:sz w:val="28"/>
          <w:szCs w:val="28"/>
        </w:rPr>
        <w:t>ре городского округа «Александровск-Сахалинский район»</w:t>
      </w:r>
      <w:r w:rsidR="002D69C8" w:rsidRPr="001B3678">
        <w:rPr>
          <w:sz w:val="28"/>
          <w:szCs w:val="28"/>
        </w:rPr>
        <w:t>, деятельность которого направлена на 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координацию действий бизнеса и власти в вопросах улучшения инвестиционного климата.</w:t>
      </w:r>
    </w:p>
    <w:p w14:paraId="32BCB282" w14:textId="42AFE46B" w:rsidR="00C51FA8" w:rsidRPr="001B3678" w:rsidRDefault="00C51FA8" w:rsidP="00413B88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1.3. Общественный совет в своей деятельности руководствуется </w:t>
      </w:r>
      <w:hyperlink r:id="rId11" w:history="1">
        <w:r w:rsidRPr="001B3678">
          <w:rPr>
            <w:sz w:val="28"/>
            <w:szCs w:val="28"/>
          </w:rPr>
          <w:t>Конституцией</w:t>
        </w:r>
      </w:hyperlink>
      <w:r w:rsidRPr="001B3678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законами </w:t>
      </w:r>
      <w:r w:rsidR="002D69C8" w:rsidRPr="001B3678">
        <w:rPr>
          <w:sz w:val="28"/>
          <w:szCs w:val="28"/>
        </w:rPr>
        <w:t>Сахалинской области</w:t>
      </w:r>
      <w:r w:rsidRPr="001B3678">
        <w:rPr>
          <w:sz w:val="28"/>
          <w:szCs w:val="28"/>
        </w:rPr>
        <w:t>, иными нормативными правовыми актами, а также настоящим Положением.</w:t>
      </w:r>
    </w:p>
    <w:p w14:paraId="0C18F015" w14:textId="77777777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1.4. Общественный совет не является юридическим лицом.</w:t>
      </w:r>
    </w:p>
    <w:p w14:paraId="33BF1AB7" w14:textId="77777777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1.5. Решения Общественного совета носят рекомендательный характер.</w:t>
      </w:r>
    </w:p>
    <w:p w14:paraId="4570A417" w14:textId="77777777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55"/>
      <w:bookmarkEnd w:id="2"/>
      <w:r w:rsidRPr="001B3678">
        <w:rPr>
          <w:sz w:val="28"/>
          <w:szCs w:val="28"/>
        </w:rPr>
        <w:t>1.6. Целями Общественного совета являются:</w:t>
      </w:r>
    </w:p>
    <w:p w14:paraId="0D53D662" w14:textId="62DBBAF9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улучшение инвестиционного климата на территории </w:t>
      </w:r>
      <w:r w:rsidR="002D69C8" w:rsidRPr="001B3678">
        <w:rPr>
          <w:sz w:val="28"/>
          <w:szCs w:val="28"/>
        </w:rPr>
        <w:t>ГО «Александровск-Сахалинский район»</w:t>
      </w:r>
      <w:r w:rsidRPr="001B3678">
        <w:rPr>
          <w:sz w:val="28"/>
          <w:szCs w:val="28"/>
        </w:rPr>
        <w:t>;</w:t>
      </w:r>
    </w:p>
    <w:p w14:paraId="645420C7" w14:textId="1EA3CF32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развитие предпринимательства на территории </w:t>
      </w:r>
      <w:r w:rsidR="002D69C8" w:rsidRPr="001B3678">
        <w:rPr>
          <w:sz w:val="28"/>
          <w:szCs w:val="28"/>
        </w:rPr>
        <w:t>ГО «Александровск-Сахалинский район»;</w:t>
      </w:r>
    </w:p>
    <w:p w14:paraId="0A7A4E75" w14:textId="77777777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1.7. Задачами Общественного совета является:</w:t>
      </w:r>
    </w:p>
    <w:p w14:paraId="57BBABAC" w14:textId="4886D237" w:rsidR="00EA1214" w:rsidRPr="001B3678" w:rsidRDefault="00EA1214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разработка рекомендаций по муниципальной поддержке инвестиционных проектов и процессов, стимулированию инвестиционной активности на территории </w:t>
      </w:r>
      <w:r w:rsidR="008B62A0" w:rsidRPr="001B3678">
        <w:rPr>
          <w:sz w:val="28"/>
          <w:szCs w:val="28"/>
        </w:rPr>
        <w:t>городского округа</w:t>
      </w:r>
      <w:r w:rsidRPr="001B3678">
        <w:rPr>
          <w:sz w:val="28"/>
          <w:szCs w:val="28"/>
        </w:rPr>
        <w:t>;</w:t>
      </w:r>
    </w:p>
    <w:p w14:paraId="55B5C76A" w14:textId="77777777" w:rsidR="00EA1214" w:rsidRPr="001B3678" w:rsidRDefault="00EA1214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lastRenderedPageBreak/>
        <w:t>- разработка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взаимодействия;</w:t>
      </w:r>
    </w:p>
    <w:p w14:paraId="39B016DC" w14:textId="4AC49490" w:rsidR="00EA1214" w:rsidRPr="001B3678" w:rsidRDefault="00EA1214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разработка предложений по приоритетным направлениям развития </w:t>
      </w:r>
      <w:r w:rsidR="008B62A0" w:rsidRPr="001B3678">
        <w:rPr>
          <w:sz w:val="28"/>
          <w:szCs w:val="28"/>
        </w:rPr>
        <w:t>городского округа</w:t>
      </w:r>
      <w:r w:rsidRPr="001B3678">
        <w:rPr>
          <w:sz w:val="28"/>
          <w:szCs w:val="28"/>
        </w:rPr>
        <w:t>;</w:t>
      </w:r>
    </w:p>
    <w:p w14:paraId="3369B83C" w14:textId="534C215A" w:rsidR="00EA1214" w:rsidRPr="001B3678" w:rsidRDefault="00EA1214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рассмотрение проектов документов стратегического планирования на территории </w:t>
      </w:r>
      <w:r w:rsidR="008B62A0" w:rsidRPr="001B3678">
        <w:rPr>
          <w:sz w:val="28"/>
          <w:szCs w:val="28"/>
        </w:rPr>
        <w:t>городского округа</w:t>
      </w:r>
      <w:r w:rsidRPr="001B3678">
        <w:rPr>
          <w:sz w:val="28"/>
          <w:szCs w:val="28"/>
        </w:rPr>
        <w:t>, анализ хода и результатов реализации данных документов, подготовка предложений по их корректировке;</w:t>
      </w:r>
    </w:p>
    <w:p w14:paraId="79CDA61E" w14:textId="77777777" w:rsidR="00EA1214" w:rsidRPr="001B3678" w:rsidRDefault="00EA1214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- рассмотрение результатов реализации инвестиционных проектов, включая несостоявшиеся и неуспешные, анализ причин неудач в реализации.</w:t>
      </w:r>
    </w:p>
    <w:p w14:paraId="758838E4" w14:textId="0AF9ADA5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1.8. В со</w:t>
      </w:r>
      <w:r w:rsidR="008B62A0" w:rsidRPr="001B3678">
        <w:rPr>
          <w:sz w:val="28"/>
          <w:szCs w:val="28"/>
        </w:rPr>
        <w:t>ответствии с возложенными</w:t>
      </w:r>
      <w:r w:rsidRPr="001B3678">
        <w:rPr>
          <w:sz w:val="28"/>
          <w:szCs w:val="28"/>
        </w:rPr>
        <w:t xml:space="preserve"> задачами Общественный совет осуществляет следующие функции:</w:t>
      </w:r>
    </w:p>
    <w:p w14:paraId="05FB8296" w14:textId="749E3500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- Рассматривает инвестиционные проекты и предложения инв</w:t>
      </w:r>
      <w:r w:rsidR="000F798E" w:rsidRPr="001B3678">
        <w:rPr>
          <w:sz w:val="28"/>
          <w:szCs w:val="28"/>
        </w:rPr>
        <w:t>есторов</w:t>
      </w:r>
      <w:r w:rsidRPr="001B3678">
        <w:rPr>
          <w:sz w:val="28"/>
          <w:szCs w:val="28"/>
        </w:rPr>
        <w:t xml:space="preserve">, связанные с размещением и строительством объектов недвижимости на территории </w:t>
      </w:r>
      <w:r w:rsidR="000F798E" w:rsidRPr="001B3678">
        <w:rPr>
          <w:sz w:val="28"/>
          <w:szCs w:val="28"/>
        </w:rPr>
        <w:t>городского округа</w:t>
      </w:r>
      <w:r w:rsidRPr="001B3678">
        <w:rPr>
          <w:sz w:val="28"/>
          <w:szCs w:val="28"/>
        </w:rPr>
        <w:t xml:space="preserve">, и принимает решение об одобрении инвестиционного предложения для дальнейшей реализации </w:t>
      </w:r>
      <w:r w:rsidR="000F798E" w:rsidRPr="001B3678">
        <w:rPr>
          <w:sz w:val="28"/>
          <w:szCs w:val="28"/>
        </w:rPr>
        <w:t>или о</w:t>
      </w:r>
      <w:r w:rsidRPr="001B3678">
        <w:rPr>
          <w:sz w:val="28"/>
          <w:szCs w:val="28"/>
        </w:rPr>
        <w:t xml:space="preserve"> его отклонении.</w:t>
      </w:r>
    </w:p>
    <w:p w14:paraId="74EB1601" w14:textId="03F8E8C7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Рассматривает инвестиционные проекты и определяет победителей </w:t>
      </w:r>
      <w:r w:rsidR="000F798E" w:rsidRPr="001B3678">
        <w:rPr>
          <w:sz w:val="28"/>
          <w:szCs w:val="28"/>
        </w:rPr>
        <w:t>конкурсных отборов на предоставление муниципальной поддержки.</w:t>
      </w:r>
    </w:p>
    <w:p w14:paraId="79B817AD" w14:textId="77777777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- Рассматривает инвестиционные проекты, реализуемые на основе муниципально-частного партнерства.</w:t>
      </w:r>
    </w:p>
    <w:p w14:paraId="267136AB" w14:textId="12CB2588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Осуществляет выработку предложений по повышению эффективности инвестиционной деятельности и улучшению инвестиционного климата на территории </w:t>
      </w:r>
      <w:r w:rsidR="00EF0BAF" w:rsidRPr="001B3678">
        <w:rPr>
          <w:sz w:val="28"/>
          <w:szCs w:val="28"/>
        </w:rPr>
        <w:t>городского округа</w:t>
      </w:r>
      <w:r w:rsidRPr="001B3678">
        <w:rPr>
          <w:sz w:val="28"/>
          <w:szCs w:val="28"/>
        </w:rPr>
        <w:t>, механизмов решения задач, возникающих при осуществлении инвестиционной деятельности.</w:t>
      </w:r>
    </w:p>
    <w:p w14:paraId="604B0A79" w14:textId="77F569C9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Определяет приоритетные направления политики </w:t>
      </w:r>
      <w:r w:rsidR="00EF0BAF" w:rsidRPr="001B3678">
        <w:rPr>
          <w:sz w:val="28"/>
          <w:szCs w:val="28"/>
        </w:rPr>
        <w:t>органов местного самоуправления в сфере</w:t>
      </w:r>
      <w:r w:rsidRPr="001B3678">
        <w:rPr>
          <w:sz w:val="28"/>
          <w:szCs w:val="28"/>
        </w:rPr>
        <w:t xml:space="preserve"> инвестиционного развития.</w:t>
      </w:r>
    </w:p>
    <w:p w14:paraId="39DDA152" w14:textId="77777777" w:rsidR="00C51FA8" w:rsidRPr="001B3678" w:rsidRDefault="00C51FA8" w:rsidP="00C51FA8">
      <w:pPr>
        <w:ind w:firstLine="540"/>
        <w:jc w:val="both"/>
        <w:rPr>
          <w:sz w:val="28"/>
          <w:szCs w:val="28"/>
        </w:rPr>
      </w:pPr>
    </w:p>
    <w:p w14:paraId="068286B5" w14:textId="77777777" w:rsidR="00C51FA8" w:rsidRPr="001B3678" w:rsidRDefault="00C51FA8" w:rsidP="00C51FA8">
      <w:pPr>
        <w:jc w:val="center"/>
        <w:rPr>
          <w:sz w:val="28"/>
          <w:szCs w:val="28"/>
        </w:rPr>
      </w:pPr>
      <w:r w:rsidRPr="001B3678">
        <w:rPr>
          <w:sz w:val="28"/>
          <w:szCs w:val="28"/>
        </w:rPr>
        <w:t>2. Состав и порядок формирования Общественного Совета</w:t>
      </w:r>
    </w:p>
    <w:p w14:paraId="58767EE8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</w:p>
    <w:p w14:paraId="54EF6A1D" w14:textId="3FFA66F3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2.1. Общая численность членов Общественного совета составляет</w:t>
      </w:r>
      <w:r w:rsidR="00EF0BAF" w:rsidRPr="001B3678">
        <w:rPr>
          <w:sz w:val="28"/>
          <w:szCs w:val="28"/>
        </w:rPr>
        <w:t xml:space="preserve"> не менее</w:t>
      </w:r>
      <w:r w:rsidRPr="001B3678">
        <w:rPr>
          <w:sz w:val="28"/>
          <w:szCs w:val="28"/>
        </w:rPr>
        <w:t xml:space="preserve"> 8 человек.</w:t>
      </w:r>
    </w:p>
    <w:p w14:paraId="7FC6C095" w14:textId="1727C9D3" w:rsidR="00C51FA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2.2. Общественный совет формируется </w:t>
      </w:r>
      <w:r w:rsidR="00EF0BAF" w:rsidRPr="001B3678">
        <w:rPr>
          <w:sz w:val="28"/>
          <w:szCs w:val="28"/>
        </w:rPr>
        <w:t>мэром городского округа</w:t>
      </w:r>
      <w:r w:rsidRPr="001B3678">
        <w:rPr>
          <w:sz w:val="28"/>
          <w:szCs w:val="28"/>
        </w:rPr>
        <w:t xml:space="preserve">, состав Общественного совета утверждается </w:t>
      </w:r>
      <w:r w:rsidR="00EF0BAF" w:rsidRPr="001B3678">
        <w:rPr>
          <w:sz w:val="28"/>
          <w:szCs w:val="28"/>
        </w:rPr>
        <w:t>постановлением администрации городского округа</w:t>
      </w:r>
      <w:r w:rsidRPr="001B3678">
        <w:rPr>
          <w:sz w:val="28"/>
          <w:szCs w:val="28"/>
        </w:rPr>
        <w:t>.</w:t>
      </w:r>
    </w:p>
    <w:p w14:paraId="247F3508" w14:textId="6F3D5C5E" w:rsidR="00413B88" w:rsidRPr="001B3678" w:rsidRDefault="00C51FA8" w:rsidP="00413B88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2.3. Председателем Общественного совета является </w:t>
      </w:r>
      <w:r w:rsidR="00EF0BAF" w:rsidRPr="001B3678">
        <w:rPr>
          <w:sz w:val="28"/>
          <w:szCs w:val="28"/>
        </w:rPr>
        <w:t>мэр городского округа</w:t>
      </w:r>
      <w:r w:rsidRPr="001B3678">
        <w:rPr>
          <w:sz w:val="28"/>
          <w:szCs w:val="28"/>
        </w:rPr>
        <w:t xml:space="preserve">, заместителем </w:t>
      </w:r>
      <w:r w:rsidR="00EF0BAF" w:rsidRPr="001B3678">
        <w:rPr>
          <w:sz w:val="28"/>
          <w:szCs w:val="28"/>
        </w:rPr>
        <w:t>председателя О</w:t>
      </w:r>
      <w:r w:rsidRPr="001B3678">
        <w:rPr>
          <w:sz w:val="28"/>
          <w:szCs w:val="28"/>
        </w:rPr>
        <w:t xml:space="preserve">бщественного совета является </w:t>
      </w:r>
      <w:r w:rsidR="00EF0BAF" w:rsidRPr="001B3678">
        <w:rPr>
          <w:sz w:val="28"/>
          <w:szCs w:val="28"/>
        </w:rPr>
        <w:t>первый вице-мэр городского округа</w:t>
      </w:r>
      <w:r w:rsidR="002D05D5" w:rsidRPr="001B3678">
        <w:rPr>
          <w:sz w:val="28"/>
          <w:szCs w:val="28"/>
        </w:rPr>
        <w:t xml:space="preserve">, так же в состав Общественного совета в обязательном порядке включается вице-мэр городского округа </w:t>
      </w:r>
      <w:r w:rsidRPr="001B3678">
        <w:rPr>
          <w:sz w:val="28"/>
          <w:szCs w:val="28"/>
        </w:rPr>
        <w:t>курирующий вопросы экономики и инвестиционной деятельности.</w:t>
      </w:r>
    </w:p>
    <w:p w14:paraId="56B3B265" w14:textId="77777777" w:rsidR="00C51FA8" w:rsidRPr="001B3678" w:rsidRDefault="00C51FA8" w:rsidP="00C51FA8">
      <w:pPr>
        <w:ind w:firstLine="567"/>
        <w:jc w:val="center"/>
        <w:outlineLvl w:val="1"/>
        <w:rPr>
          <w:sz w:val="28"/>
          <w:szCs w:val="28"/>
        </w:rPr>
      </w:pPr>
    </w:p>
    <w:p w14:paraId="46CFBC1C" w14:textId="777777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B3678">
        <w:rPr>
          <w:sz w:val="28"/>
          <w:szCs w:val="28"/>
        </w:rPr>
        <w:t>3. Права Общественного совета</w:t>
      </w:r>
    </w:p>
    <w:p w14:paraId="2A705BD5" w14:textId="777777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37FD62B" w14:textId="777777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lastRenderedPageBreak/>
        <w:t>3.1. Общественный совет в соответствии с возложенными на него задачами имеет право:</w:t>
      </w:r>
    </w:p>
    <w:p w14:paraId="4A47F6A7" w14:textId="0F422F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3.1.1. Запрашивать </w:t>
      </w:r>
      <w:r w:rsidR="00DA180C" w:rsidRPr="001B3678">
        <w:rPr>
          <w:sz w:val="28"/>
          <w:szCs w:val="28"/>
        </w:rPr>
        <w:t xml:space="preserve">необходимые для работы Общественного совета документы. </w:t>
      </w:r>
    </w:p>
    <w:p w14:paraId="45CE4600" w14:textId="10BA009F" w:rsidR="00C51FA8" w:rsidRPr="001B3678" w:rsidRDefault="00DA180C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3.1.2. Привлекать </w:t>
      </w:r>
      <w:r w:rsidR="00C51FA8" w:rsidRPr="001B3678">
        <w:rPr>
          <w:sz w:val="28"/>
          <w:szCs w:val="28"/>
        </w:rPr>
        <w:t>к своей работе экспертов для проработки отдельных проектов (предложений), выносимых на рассмотрение Общественного совета.</w:t>
      </w:r>
    </w:p>
    <w:p w14:paraId="156045F8" w14:textId="777777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3.1.3. Приглашать и заслушивать инвесторов либо их представителей по вопросам, входящим в компетенцию Общественного совета.</w:t>
      </w:r>
    </w:p>
    <w:p w14:paraId="2968F803" w14:textId="777777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3.1.4. Давать поручения членам и участникам Общественного совета.</w:t>
      </w:r>
    </w:p>
    <w:p w14:paraId="3AFF586B" w14:textId="77777777" w:rsidR="00C51FA8" w:rsidRPr="001B3678" w:rsidRDefault="00C51FA8" w:rsidP="00DA180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3.2. Члены Общественного совета несут ответственность за обеспечение конфиденциальности рассматриваемых инвестиционных проектов.</w:t>
      </w:r>
    </w:p>
    <w:p w14:paraId="70EFC5BA" w14:textId="77777777" w:rsidR="00C51FA8" w:rsidRPr="001B3678" w:rsidRDefault="00C51FA8" w:rsidP="00C51FA8">
      <w:pPr>
        <w:ind w:firstLine="567"/>
        <w:jc w:val="center"/>
        <w:rPr>
          <w:sz w:val="28"/>
          <w:szCs w:val="28"/>
        </w:rPr>
      </w:pPr>
    </w:p>
    <w:p w14:paraId="39816E00" w14:textId="77777777" w:rsidR="00C51FA8" w:rsidRPr="001B3678" w:rsidRDefault="00C51FA8" w:rsidP="001C65CC">
      <w:pPr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B3678">
        <w:rPr>
          <w:sz w:val="28"/>
          <w:szCs w:val="28"/>
        </w:rPr>
        <w:t>4. Организация работы Общественного совета</w:t>
      </w:r>
    </w:p>
    <w:p w14:paraId="3565D28A" w14:textId="0C445B06" w:rsidR="00C51FA8" w:rsidRPr="001B3678" w:rsidRDefault="00C51FA8" w:rsidP="001C65CC">
      <w:pPr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1E4AB820" w14:textId="50972AA7" w:rsidR="00C51FA8" w:rsidRPr="001B3678" w:rsidRDefault="00C51FA8" w:rsidP="001C65C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4.1. Работа Общественного совета осуществляется в форме заседаний. В заседаниях Общественного совета могут принимать участие представители структурных подразделений Администрации, муниципальных предприятий и учреждений, а также руководители </w:t>
      </w:r>
      <w:r w:rsidR="001C65CC" w:rsidRPr="001B3678">
        <w:rPr>
          <w:sz w:val="28"/>
          <w:szCs w:val="28"/>
        </w:rPr>
        <w:t xml:space="preserve">и представители </w:t>
      </w:r>
      <w:r w:rsidRPr="001B3678">
        <w:rPr>
          <w:sz w:val="28"/>
          <w:szCs w:val="28"/>
        </w:rPr>
        <w:t xml:space="preserve">предприятий и организаций, </w:t>
      </w:r>
      <w:r w:rsidR="001C65CC" w:rsidRPr="001B3678">
        <w:rPr>
          <w:sz w:val="28"/>
          <w:szCs w:val="28"/>
        </w:rPr>
        <w:t>представляющих</w:t>
      </w:r>
      <w:r w:rsidRPr="001B3678">
        <w:rPr>
          <w:sz w:val="28"/>
          <w:szCs w:val="28"/>
        </w:rPr>
        <w:t xml:space="preserve"> инвестиционные проекты.</w:t>
      </w:r>
    </w:p>
    <w:p w14:paraId="33865BBF" w14:textId="77777777" w:rsidR="00C51FA8" w:rsidRPr="001B3678" w:rsidRDefault="00C51FA8" w:rsidP="001C65C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4.2. Общественный совет возглавляет председатель.</w:t>
      </w:r>
    </w:p>
    <w:p w14:paraId="447A8A19" w14:textId="77777777" w:rsidR="00C51FA8" w:rsidRPr="001B3678" w:rsidRDefault="00C51FA8" w:rsidP="001C65C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Председатель Общественного совета:</w:t>
      </w:r>
    </w:p>
    <w:p w14:paraId="2C10C783" w14:textId="77777777" w:rsidR="00C51FA8" w:rsidRPr="001B3678" w:rsidRDefault="00C51FA8" w:rsidP="001C65C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- руководит работой Общественного совета, планирует его деятельность, ведет заседания; </w:t>
      </w:r>
    </w:p>
    <w:p w14:paraId="1AC2ABAF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- утверждает протоколы заседаний Общественного совета.</w:t>
      </w:r>
    </w:p>
    <w:p w14:paraId="394109CE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Функции председателя Общественного совета, в его отсутствие или по его поручению, выполняет заместитель председателя Общественного совета.</w:t>
      </w:r>
    </w:p>
    <w:p w14:paraId="0F21E447" w14:textId="23D3DDFF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4.3. Заседания Общественного совета проводятся по мере необходимости, но не реже одного раза в </w:t>
      </w:r>
      <w:r w:rsidR="001B3678">
        <w:rPr>
          <w:sz w:val="28"/>
          <w:szCs w:val="28"/>
        </w:rPr>
        <w:t>полугодие</w:t>
      </w:r>
      <w:r w:rsidRPr="001B3678">
        <w:rPr>
          <w:sz w:val="28"/>
          <w:szCs w:val="28"/>
        </w:rPr>
        <w:t>.  Повестка заседания Общественного совета формируется на основе предложений членов Общественного совета.</w:t>
      </w:r>
    </w:p>
    <w:p w14:paraId="223F335D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4.4. Повестка и дата заседания Общественного совета утверждаются председателем Общественного совета.</w:t>
      </w:r>
    </w:p>
    <w:p w14:paraId="6DA239C5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4.5. По рассматриваемым вопросам Общественный совет принимает решение путем голосования.</w:t>
      </w:r>
    </w:p>
    <w:p w14:paraId="038F233F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Общественный совет правомочен решать вопросы, отнесенные к его компетенции, если на заседании присутствует не менее 1/2 членов Общественного совета. Отсутствующие члены Общественного совета до начала заседания Общественного совета могут представить письменное мнение по вопросам, рассматриваемым на заседании Общественного совета, которое будет учтено при голосовании.</w:t>
      </w:r>
    </w:p>
    <w:p w14:paraId="2547D1EC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Решение Общественного совета считается принятым, если за него проголосовало более 50% присутствующих членов Общественного совета (с учетом письменного мнения отсутствующих членов Общественного совета). Письменное мнение по рассматриваемому вопросу представляется в Общественный совет до начала заседания.</w:t>
      </w:r>
    </w:p>
    <w:p w14:paraId="4F4D20C0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При голосовании каждый член Общественного совета имеет один голос.</w:t>
      </w:r>
    </w:p>
    <w:p w14:paraId="5CEE53AB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lastRenderedPageBreak/>
        <w:t>В случае, если голоса разделились поровну, право решающего голоса принадлежит председателю или его заместителю, ведущему заседание.</w:t>
      </w:r>
    </w:p>
    <w:p w14:paraId="3E0CB2DE" w14:textId="77777777" w:rsidR="00C51FA8" w:rsidRPr="001B3678" w:rsidRDefault="00C51FA8" w:rsidP="00C51FA8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4.6. В случае отсутствия кворума заседание Общественного совета переносится на другой срок, о чем уведомляются все члены Общественного совета, заинтересованные стороны и приглашенные.</w:t>
      </w:r>
    </w:p>
    <w:p w14:paraId="0836D022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 xml:space="preserve">4.7. Заседания Общественного совета протоколируются. Протокол оформляется в течение 3 рабочих дней со дня проведения заседания Общественного совета, подписывается председателем Общественного совета или его заместителем, ведущим заседание. </w:t>
      </w:r>
    </w:p>
    <w:p w14:paraId="39DB67E4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  <w:r w:rsidRPr="001B3678">
        <w:rPr>
          <w:sz w:val="28"/>
          <w:szCs w:val="28"/>
        </w:rPr>
        <w:t>4.8. Протокол в 10-дневный срок со дня заседания доводятся до сведения заинтересованных лиц.</w:t>
      </w:r>
    </w:p>
    <w:p w14:paraId="312D70DE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</w:p>
    <w:p w14:paraId="374FC2B9" w14:textId="77777777" w:rsidR="00C51FA8" w:rsidRPr="001B3678" w:rsidRDefault="00C51FA8" w:rsidP="00C51FA8">
      <w:pPr>
        <w:ind w:firstLine="567"/>
        <w:jc w:val="both"/>
        <w:rPr>
          <w:sz w:val="28"/>
          <w:szCs w:val="28"/>
        </w:rPr>
      </w:pPr>
    </w:p>
    <w:p w14:paraId="09EE1764" w14:textId="77777777" w:rsidR="00C51FA8" w:rsidRPr="001B3678" w:rsidRDefault="00C51FA8" w:rsidP="00C51FA8">
      <w:pPr>
        <w:rPr>
          <w:color w:val="FF0000"/>
          <w:sz w:val="28"/>
          <w:szCs w:val="28"/>
        </w:rPr>
      </w:pPr>
    </w:p>
    <w:p w14:paraId="36EB16DE" w14:textId="77777777" w:rsidR="00765FB3" w:rsidRPr="001B3678" w:rsidRDefault="00765FB3" w:rsidP="00337D5D">
      <w:pPr>
        <w:jc w:val="center"/>
        <w:rPr>
          <w:sz w:val="28"/>
          <w:szCs w:val="28"/>
        </w:rPr>
      </w:pPr>
      <w:bookmarkStart w:id="3" w:name="_GoBack"/>
      <w:bookmarkEnd w:id="3"/>
    </w:p>
    <w:sectPr w:rsidR="00765FB3" w:rsidRPr="001B3678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B8840" w14:textId="77777777" w:rsidR="00D01AD9" w:rsidRDefault="00D01AD9">
      <w:r>
        <w:separator/>
      </w:r>
    </w:p>
  </w:endnote>
  <w:endnote w:type="continuationSeparator" w:id="0">
    <w:p w14:paraId="458811AC" w14:textId="77777777" w:rsidR="00D01AD9" w:rsidRDefault="00D0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337D5D">
    <w:pPr>
      <w:pStyle w:val="a9"/>
      <w:rPr>
        <w:lang w:val="en-US"/>
      </w:rPr>
    </w:pPr>
    <w:r>
      <w:rPr>
        <w:rFonts w:cs="Arial"/>
        <w:b/>
        <w:szCs w:val="18"/>
      </w:rPr>
      <w:t>(</w:t>
    </w:r>
    <w:proofErr w:type="gramStart"/>
    <w:r>
      <w:rPr>
        <w:rFonts w:cs="Arial"/>
        <w:b/>
        <w:szCs w:val="18"/>
      </w:rPr>
      <w:t>п</w:t>
    </w:r>
    <w:proofErr w:type="gramEnd"/>
    <w:r>
      <w:rPr>
        <w:rFonts w:cs="Arial"/>
        <w:b/>
        <w:szCs w:val="18"/>
      </w:rPr>
      <w:t>)-5.14-212/17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182320200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E7D5F" w14:textId="77777777" w:rsidR="00D01AD9" w:rsidRDefault="00D01AD9">
      <w:r>
        <w:separator/>
      </w:r>
    </w:p>
  </w:footnote>
  <w:footnote w:type="continuationSeparator" w:id="0">
    <w:p w14:paraId="246BEEAB" w14:textId="77777777" w:rsidR="00D01AD9" w:rsidRDefault="00D01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30244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0F798E"/>
    <w:rsid w:val="001067EA"/>
    <w:rsid w:val="001067F4"/>
    <w:rsid w:val="00142859"/>
    <w:rsid w:val="0017704D"/>
    <w:rsid w:val="001B3678"/>
    <w:rsid w:val="001C65CC"/>
    <w:rsid w:val="001E4AA1"/>
    <w:rsid w:val="00206CA4"/>
    <w:rsid w:val="002D05D5"/>
    <w:rsid w:val="002D69C8"/>
    <w:rsid w:val="00337D5D"/>
    <w:rsid w:val="00360889"/>
    <w:rsid w:val="00360CB7"/>
    <w:rsid w:val="003911E3"/>
    <w:rsid w:val="003C3E4D"/>
    <w:rsid w:val="00413B88"/>
    <w:rsid w:val="00435DAE"/>
    <w:rsid w:val="00453A25"/>
    <w:rsid w:val="004E5AE2"/>
    <w:rsid w:val="00502266"/>
    <w:rsid w:val="005300B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01CA3"/>
    <w:rsid w:val="008410B6"/>
    <w:rsid w:val="00851291"/>
    <w:rsid w:val="00860795"/>
    <w:rsid w:val="00881598"/>
    <w:rsid w:val="00896A63"/>
    <w:rsid w:val="008A52B0"/>
    <w:rsid w:val="008B62A0"/>
    <w:rsid w:val="008C31AE"/>
    <w:rsid w:val="008D2FF9"/>
    <w:rsid w:val="008E33EA"/>
    <w:rsid w:val="008E3771"/>
    <w:rsid w:val="00930244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51FA8"/>
    <w:rsid w:val="00C750A4"/>
    <w:rsid w:val="00C8203B"/>
    <w:rsid w:val="00C86C57"/>
    <w:rsid w:val="00C923A6"/>
    <w:rsid w:val="00CD0931"/>
    <w:rsid w:val="00D01AD9"/>
    <w:rsid w:val="00D1048B"/>
    <w:rsid w:val="00D15934"/>
    <w:rsid w:val="00D20BF1"/>
    <w:rsid w:val="00D304BD"/>
    <w:rsid w:val="00D417AF"/>
    <w:rsid w:val="00D66824"/>
    <w:rsid w:val="00D948DD"/>
    <w:rsid w:val="00DA180C"/>
    <w:rsid w:val="00DC2988"/>
    <w:rsid w:val="00E43D42"/>
    <w:rsid w:val="00E44CAC"/>
    <w:rsid w:val="00E56736"/>
    <w:rsid w:val="00EA1214"/>
    <w:rsid w:val="00EA335E"/>
    <w:rsid w:val="00EF0BAF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F7FD9C9A-CE5A-46BB-90F2-3305C774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C51FA8"/>
    <w:pPr>
      <w:autoSpaceDE w:val="0"/>
      <w:autoSpaceDN w:val="0"/>
      <w:adjustRightInd w:val="0"/>
      <w:spacing w:after="0" w:line="240" w:lineRule="auto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545CD5BAD912FF3540F9B25533487DD6557C0A4D53A16DB4156DAO9mCE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6" ma:contentTypeDescription="" ma:contentTypeScope="" ma:versionID="34d3f8bc0803182a7138388a9aa330d5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b9b4db86cd352b4aaaac0db8b37823f1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microsoft.com/office/2006/documentManagement/types"/>
    <ds:schemaRef ds:uri="00ae519a-a787-4cb6-a9f3-e0d2ce624f96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D7192FFF-C2B2-4F10-B7A4-C791C93B1729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94C9162-5273-41FA-93A6-90A4DD0EB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803</Words>
  <Characters>6549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Морозова Наталья А.</cp:lastModifiedBy>
  <cp:revision>5</cp:revision>
  <cp:lastPrinted>2008-03-14T00:47:00Z</cp:lastPrinted>
  <dcterms:created xsi:type="dcterms:W3CDTF">2018-05-11T04:12:00Z</dcterms:created>
  <dcterms:modified xsi:type="dcterms:W3CDTF">2018-05-13T22:52:00Z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